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F8883" w14:textId="77777777" w:rsidR="003C5F17" w:rsidRPr="007965D1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7965D1">
        <w:rPr>
          <w:rFonts w:ascii="Times New Roman" w:hAnsi="Times New Roman"/>
          <w:color w:val="auto"/>
          <w:sz w:val="28"/>
          <w:szCs w:val="24"/>
        </w:rPr>
        <w:t>СОВЕТ ДЕПУТАТОВ</w:t>
      </w:r>
    </w:p>
    <w:p w14:paraId="6DA4CA7A" w14:textId="77777777" w:rsidR="003C5F17" w:rsidRPr="007965D1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7965D1">
        <w:rPr>
          <w:rFonts w:ascii="Times New Roman" w:hAnsi="Times New Roman"/>
          <w:color w:val="auto"/>
          <w:sz w:val="28"/>
          <w:szCs w:val="24"/>
        </w:rPr>
        <w:t>муниципального округа Черёмушки</w:t>
      </w:r>
    </w:p>
    <w:p w14:paraId="65F88FB2" w14:textId="77777777" w:rsidR="003C5F17" w:rsidRPr="007965D1" w:rsidRDefault="003C5F17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14:paraId="0BAD96BB" w14:textId="77777777" w:rsidR="003C5F17" w:rsidRPr="007965D1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7965D1">
        <w:rPr>
          <w:rFonts w:ascii="Times New Roman" w:hAnsi="Times New Roman"/>
          <w:color w:val="auto"/>
          <w:sz w:val="28"/>
          <w:szCs w:val="24"/>
        </w:rPr>
        <w:t xml:space="preserve">      РЕШЕНИЕ</w:t>
      </w:r>
    </w:p>
    <w:p w14:paraId="1D7C291A" w14:textId="77777777" w:rsidR="003C5F17" w:rsidRPr="007965D1" w:rsidRDefault="003C5F1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F418185" w14:textId="77777777" w:rsidR="003C5F17" w:rsidRPr="007965D1" w:rsidRDefault="003C5F1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129233" w14:textId="5A9D4571" w:rsidR="003C5F17" w:rsidRPr="00BA5E06" w:rsidRDefault="00247B5C">
      <w:pPr>
        <w:spacing w:after="0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  <w:r w:rsidRPr="00BA5E06">
        <w:rPr>
          <w:rFonts w:ascii="Times New Roman" w:hAnsi="Times New Roman"/>
          <w:b/>
          <w:bCs/>
          <w:color w:val="auto"/>
          <w:sz w:val="28"/>
          <w:szCs w:val="24"/>
        </w:rPr>
        <w:t xml:space="preserve">От </w:t>
      </w:r>
      <w:proofErr w:type="gramStart"/>
      <w:r w:rsidR="008D1247" w:rsidRPr="00BA5E06">
        <w:rPr>
          <w:rFonts w:ascii="Times New Roman" w:hAnsi="Times New Roman"/>
          <w:b/>
          <w:bCs/>
          <w:color w:val="auto"/>
          <w:sz w:val="28"/>
          <w:szCs w:val="24"/>
        </w:rPr>
        <w:t>26.08.2020</w:t>
      </w:r>
      <w:r w:rsidR="00FE5359" w:rsidRPr="00BA5E06">
        <w:rPr>
          <w:rFonts w:ascii="Times New Roman" w:hAnsi="Times New Roman"/>
          <w:b/>
          <w:bCs/>
          <w:color w:val="auto"/>
          <w:sz w:val="28"/>
          <w:szCs w:val="24"/>
        </w:rPr>
        <w:t xml:space="preserve">  №</w:t>
      </w:r>
      <w:proofErr w:type="gramEnd"/>
      <w:r w:rsidR="00FE5359" w:rsidRPr="00BA5E06">
        <w:rPr>
          <w:rFonts w:ascii="Times New Roman" w:hAnsi="Times New Roman"/>
          <w:b/>
          <w:bCs/>
          <w:color w:val="auto"/>
          <w:sz w:val="28"/>
          <w:szCs w:val="24"/>
        </w:rPr>
        <w:t xml:space="preserve"> 3</w:t>
      </w:r>
      <w:r w:rsidR="008D1247" w:rsidRPr="00BA5E06">
        <w:rPr>
          <w:rFonts w:ascii="Times New Roman" w:hAnsi="Times New Roman"/>
          <w:b/>
          <w:bCs/>
          <w:color w:val="auto"/>
          <w:sz w:val="28"/>
          <w:szCs w:val="24"/>
        </w:rPr>
        <w:t>6</w:t>
      </w:r>
      <w:r w:rsidR="00FE5359" w:rsidRPr="00BA5E06">
        <w:rPr>
          <w:rFonts w:ascii="Times New Roman" w:hAnsi="Times New Roman"/>
          <w:b/>
          <w:bCs/>
          <w:color w:val="auto"/>
          <w:sz w:val="28"/>
          <w:szCs w:val="24"/>
        </w:rPr>
        <w:t>/</w:t>
      </w:r>
      <w:r w:rsidR="008D1247" w:rsidRPr="00BA5E06">
        <w:rPr>
          <w:rFonts w:ascii="Times New Roman" w:hAnsi="Times New Roman"/>
          <w:b/>
          <w:bCs/>
          <w:color w:val="auto"/>
          <w:sz w:val="28"/>
          <w:szCs w:val="24"/>
        </w:rPr>
        <w:t>7</w:t>
      </w:r>
    </w:p>
    <w:p w14:paraId="746713BF" w14:textId="77777777" w:rsidR="00501715" w:rsidRPr="007965D1" w:rsidRDefault="00501715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23C853B" w14:textId="6A567BA9" w:rsidR="00501715" w:rsidRPr="007965D1" w:rsidRDefault="00501715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2D2F4AA" w14:textId="4200E850" w:rsidR="00E16042" w:rsidRPr="007965D1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7DD14A3" w14:textId="376D874F" w:rsidR="00E16042" w:rsidRPr="007965D1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FECB038" w14:textId="36316255" w:rsidR="00E16042" w:rsidRPr="007965D1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F9638D0" w14:textId="610E468C" w:rsidR="00E16042" w:rsidRPr="007965D1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BB55188" w14:textId="77777777" w:rsidR="00E16042" w:rsidRPr="007965D1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16FD1A7" w14:textId="2C996032" w:rsidR="003C5F17" w:rsidRPr="00501715" w:rsidRDefault="00FE5359" w:rsidP="00501715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65D1">
        <w:rPr>
          <w:rFonts w:ascii="Times New Roman" w:hAnsi="Times New Roman"/>
          <w:b/>
          <w:bCs/>
          <w:color w:val="auto"/>
          <w:sz w:val="28"/>
          <w:szCs w:val="28"/>
        </w:rPr>
        <w:t>О</w:t>
      </w:r>
      <w:r w:rsidR="008D1247" w:rsidRPr="007965D1">
        <w:rPr>
          <w:rFonts w:ascii="Times New Roman" w:hAnsi="Times New Roman"/>
          <w:b/>
          <w:bCs/>
          <w:color w:val="auto"/>
          <w:sz w:val="28"/>
          <w:szCs w:val="28"/>
        </w:rPr>
        <w:t>б</w:t>
      </w:r>
      <w:r w:rsidRPr="007965D1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обращени</w:t>
      </w:r>
      <w:r w:rsidR="008D1247" w:rsidRPr="007965D1">
        <w:rPr>
          <w:rFonts w:ascii="Times New Roman" w:hAnsi="Times New Roman"/>
          <w:b/>
          <w:bCs/>
          <w:color w:val="auto"/>
          <w:sz w:val="28"/>
          <w:szCs w:val="28"/>
        </w:rPr>
        <w:t>и</w:t>
      </w:r>
      <w:r w:rsidRPr="007965D1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Совета депутатов</w:t>
      </w:r>
      <w:r w:rsidR="00501715" w:rsidRPr="007965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D124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Черемушки по вопросу ухудшившейся экологической ситуации в районе </w:t>
      </w:r>
      <w:r>
        <w:rPr>
          <w:rFonts w:ascii="Times New Roman" w:hAnsi="Times New Roman"/>
          <w:b/>
          <w:bCs/>
          <w:sz w:val="28"/>
          <w:szCs w:val="28"/>
        </w:rPr>
        <w:t xml:space="preserve">Черёмушки </w:t>
      </w:r>
    </w:p>
    <w:p w14:paraId="49CAC590" w14:textId="77777777" w:rsidR="00101CD1" w:rsidRDefault="00101CD1" w:rsidP="00101C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0A139C" w14:textId="66CFEC9E" w:rsidR="003C5F17" w:rsidRDefault="005017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5359">
        <w:rPr>
          <w:rFonts w:ascii="Times New Roman" w:hAnsi="Times New Roman"/>
          <w:sz w:val="28"/>
          <w:szCs w:val="28"/>
        </w:rPr>
        <w:t xml:space="preserve"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 w:rsidR="00FE5359"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349F0989" w14:textId="77777777" w:rsidR="003C5F17" w:rsidRDefault="003C5F1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3D99A6" w14:textId="079739B7" w:rsidR="003C5F17" w:rsidRPr="008D1247" w:rsidRDefault="00FE5359" w:rsidP="008D1247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12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1247" w:rsidRPr="008D1247">
        <w:rPr>
          <w:rFonts w:ascii="Times New Roman" w:hAnsi="Times New Roman"/>
          <w:sz w:val="28"/>
          <w:szCs w:val="28"/>
        </w:rPr>
        <w:t xml:space="preserve">Направить </w:t>
      </w:r>
      <w:r w:rsidR="008D1247">
        <w:rPr>
          <w:rFonts w:ascii="Times New Roman" w:hAnsi="Times New Roman"/>
          <w:sz w:val="28"/>
          <w:szCs w:val="28"/>
        </w:rPr>
        <w:t xml:space="preserve">настоящее решение и </w:t>
      </w:r>
      <w:r w:rsidR="008D1247" w:rsidRPr="008D1247">
        <w:rPr>
          <w:rFonts w:ascii="Times New Roman" w:hAnsi="Times New Roman"/>
          <w:sz w:val="28"/>
          <w:szCs w:val="28"/>
        </w:rPr>
        <w:t>обращение Совета депутатов муниципального округа Черемушки</w:t>
      </w:r>
      <w:r w:rsidR="008D1247"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 w:rsidR="008D1247" w:rsidRPr="008D1247">
        <w:rPr>
          <w:rFonts w:ascii="Times New Roman" w:hAnsi="Times New Roman"/>
          <w:sz w:val="28"/>
          <w:szCs w:val="28"/>
        </w:rPr>
        <w:t>в Мэрию Москвы, прокуратуру города Москвы, Департамент природопользования и охраны окружающей среды города Москвы, префектуру ЮЗАО, префектуру ЗАО</w:t>
      </w:r>
      <w:r w:rsidR="008D1247" w:rsidRPr="008D1247">
        <w:rPr>
          <w:rFonts w:ascii="Times New Roman" w:hAnsi="Times New Roman"/>
          <w:sz w:val="28"/>
          <w:szCs w:val="28"/>
          <w:shd w:val="clear" w:color="auto" w:fill="FEFFFE"/>
        </w:rPr>
        <w:t>»</w:t>
      </w:r>
      <w:r w:rsidR="008D1247">
        <w:rPr>
          <w:rFonts w:ascii="Times New Roman" w:hAnsi="Times New Roman"/>
          <w:sz w:val="28"/>
          <w:szCs w:val="28"/>
          <w:shd w:val="clear" w:color="auto" w:fill="FEFFFE"/>
        </w:rPr>
        <w:t>, согласно приложению.</w:t>
      </w:r>
    </w:p>
    <w:p w14:paraId="567E7292" w14:textId="3921241D" w:rsidR="003C5F17" w:rsidRDefault="008D1247" w:rsidP="008D1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 w:rsidR="00FE5359">
        <w:rPr>
          <w:rFonts w:ascii="Times New Roman" w:hAnsi="Times New Roman"/>
          <w:b/>
          <w:bCs/>
          <w:sz w:val="26"/>
          <w:szCs w:val="26"/>
        </w:rPr>
        <w:t>.</w:t>
      </w:r>
      <w:r w:rsidR="00FE5359">
        <w:rPr>
          <w:rFonts w:ascii="Times New Roman" w:hAnsi="Times New Roman"/>
          <w:sz w:val="26"/>
          <w:szCs w:val="26"/>
        </w:rPr>
        <w:t xml:space="preserve"> </w:t>
      </w:r>
      <w:r w:rsidR="00FE5359">
        <w:rPr>
          <w:rFonts w:ascii="Times New Roman" w:hAnsi="Times New Roman"/>
          <w:sz w:val="28"/>
          <w:szCs w:val="28"/>
        </w:rPr>
        <w:t>Опубликовать настоящее решение в бюллетене «Муниципальный вестник Черёмушки»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FE5359">
        <w:rPr>
          <w:rFonts w:ascii="Times New Roman" w:hAnsi="Times New Roman"/>
          <w:sz w:val="28"/>
          <w:szCs w:val="28"/>
        </w:rPr>
        <w:t xml:space="preserve">и разместить на официальном сайте http://www.mcherem.ru. </w:t>
      </w:r>
    </w:p>
    <w:p w14:paraId="4BFE2600" w14:textId="544573C8" w:rsidR="003C5F17" w:rsidRDefault="008D1247" w:rsidP="008D1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FE535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535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10F25E34" w14:textId="77777777" w:rsidR="008D1247" w:rsidRDefault="008D1247" w:rsidP="0050171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A22AF3" w14:textId="77777777" w:rsidR="008D1247" w:rsidRDefault="008D1247" w:rsidP="0050171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40145E" w14:textId="77777777" w:rsidR="00E16042" w:rsidRPr="00E16042" w:rsidRDefault="00E16042" w:rsidP="00E16042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6042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депутатов</w:t>
      </w:r>
    </w:p>
    <w:p w14:paraId="0098D2E6" w14:textId="5B41A2BB" w:rsidR="003E2CFB" w:rsidRPr="00E16042" w:rsidRDefault="00E16042" w:rsidP="00E1604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1604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Черемушки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16042">
        <w:rPr>
          <w:rFonts w:ascii="Times New Roman" w:hAnsi="Times New Roman" w:cs="Times New Roman"/>
          <w:b/>
          <w:sz w:val="28"/>
          <w:szCs w:val="28"/>
        </w:rPr>
        <w:t>А.А. Гусев</w:t>
      </w:r>
    </w:p>
    <w:p w14:paraId="12A3C4A3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42256B08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68F0359E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2D9D959D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2DF63BDA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21B46962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05FF8080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73FF8667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1A85C47C" w14:textId="57C9CE63" w:rsidR="00501715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Приложение </w:t>
      </w:r>
    </w:p>
    <w:p w14:paraId="2E5F2D44" w14:textId="14584CC4" w:rsidR="00501715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01DF6F0A" w14:textId="147B8EFC" w:rsidR="003E2CFB" w:rsidRPr="00501715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от </w:t>
      </w:r>
      <w:r w:rsidR="00DD49E3">
        <w:rPr>
          <w:rFonts w:ascii="Times New Roman" w:hAnsi="Times New Roman"/>
          <w:sz w:val="28"/>
          <w:szCs w:val="28"/>
        </w:rPr>
        <w:t>26</w:t>
      </w:r>
      <w:r w:rsidRPr="00501715">
        <w:rPr>
          <w:rFonts w:ascii="Times New Roman" w:hAnsi="Times New Roman"/>
          <w:sz w:val="28"/>
          <w:szCs w:val="28"/>
        </w:rPr>
        <w:t>.0</w:t>
      </w:r>
      <w:r w:rsidR="00DD49E3">
        <w:rPr>
          <w:rFonts w:ascii="Times New Roman" w:hAnsi="Times New Roman"/>
          <w:sz w:val="28"/>
          <w:szCs w:val="28"/>
        </w:rPr>
        <w:t>8</w:t>
      </w:r>
      <w:r w:rsidRPr="00501715">
        <w:rPr>
          <w:rFonts w:ascii="Times New Roman" w:hAnsi="Times New Roman"/>
          <w:sz w:val="28"/>
          <w:szCs w:val="28"/>
        </w:rPr>
        <w:t>.2020 № 3</w:t>
      </w:r>
      <w:r w:rsidR="00DD49E3">
        <w:rPr>
          <w:rFonts w:ascii="Times New Roman" w:hAnsi="Times New Roman"/>
          <w:sz w:val="28"/>
          <w:szCs w:val="28"/>
        </w:rPr>
        <w:t>6</w:t>
      </w:r>
      <w:r w:rsidRPr="00501715">
        <w:rPr>
          <w:rFonts w:ascii="Times New Roman" w:hAnsi="Times New Roman"/>
          <w:sz w:val="28"/>
          <w:szCs w:val="28"/>
        </w:rPr>
        <w:t>/</w:t>
      </w:r>
      <w:r w:rsidR="00DD49E3">
        <w:rPr>
          <w:rFonts w:ascii="Times New Roman" w:hAnsi="Times New Roman"/>
          <w:sz w:val="28"/>
          <w:szCs w:val="28"/>
        </w:rPr>
        <w:t>7</w:t>
      </w:r>
    </w:p>
    <w:p w14:paraId="73B38FEC" w14:textId="47937A7B" w:rsidR="003E2CFB" w:rsidRDefault="003E2C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2BC743" w14:textId="57134B79" w:rsidR="00DD49E3" w:rsidRPr="00DD49E3" w:rsidRDefault="000E0897" w:rsidP="00DD49E3">
      <w:pPr>
        <w:ind w:left="538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DD49E3" w:rsidRPr="00DD49E3">
        <w:rPr>
          <w:rFonts w:ascii="Times New Roman" w:hAnsi="Times New Roman"/>
          <w:b/>
          <w:bCs/>
          <w:sz w:val="28"/>
          <w:szCs w:val="28"/>
        </w:rPr>
        <w:t>Мэрию Москвы</w:t>
      </w:r>
    </w:p>
    <w:p w14:paraId="6F9D45F7" w14:textId="43F567A6" w:rsidR="00DD49E3" w:rsidRPr="00DD49E3" w:rsidRDefault="000E0897" w:rsidP="00DD49E3">
      <w:pPr>
        <w:ind w:left="538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DD49E3" w:rsidRPr="00DD49E3">
        <w:rPr>
          <w:rFonts w:ascii="Times New Roman" w:hAnsi="Times New Roman"/>
          <w:b/>
          <w:bCs/>
          <w:sz w:val="28"/>
          <w:szCs w:val="28"/>
        </w:rPr>
        <w:t>прокуратур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="00DD49E3" w:rsidRPr="00DD49E3">
        <w:rPr>
          <w:rFonts w:ascii="Times New Roman" w:hAnsi="Times New Roman"/>
          <w:b/>
          <w:bCs/>
          <w:sz w:val="28"/>
          <w:szCs w:val="28"/>
        </w:rPr>
        <w:t xml:space="preserve"> города Москвы</w:t>
      </w:r>
    </w:p>
    <w:p w14:paraId="1B0A9291" w14:textId="73DC6572" w:rsidR="00DD49E3" w:rsidRPr="00DD49E3" w:rsidRDefault="000E0897" w:rsidP="00DD49E3">
      <w:pPr>
        <w:ind w:left="538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DD49E3" w:rsidRPr="00DD49E3">
        <w:rPr>
          <w:rFonts w:ascii="Times New Roman" w:hAnsi="Times New Roman"/>
          <w:b/>
          <w:bCs/>
          <w:sz w:val="28"/>
          <w:szCs w:val="28"/>
        </w:rPr>
        <w:t>Департамент природопользования и охраны окружающей среды города Москвы</w:t>
      </w:r>
    </w:p>
    <w:p w14:paraId="2125F2FD" w14:textId="7498DAE8" w:rsidR="00DD49E3" w:rsidRPr="00DD49E3" w:rsidRDefault="000E0897" w:rsidP="00DD49E3">
      <w:pPr>
        <w:ind w:left="538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DD49E3" w:rsidRPr="00DD49E3">
        <w:rPr>
          <w:rFonts w:ascii="Times New Roman" w:hAnsi="Times New Roman"/>
          <w:b/>
          <w:bCs/>
          <w:sz w:val="28"/>
          <w:szCs w:val="28"/>
        </w:rPr>
        <w:t>префектуру ЮЗАО</w:t>
      </w:r>
    </w:p>
    <w:p w14:paraId="7FCEA6E2" w14:textId="1A8D0724" w:rsidR="00DD49E3" w:rsidRPr="00DD49E3" w:rsidRDefault="000E0897" w:rsidP="00DD49E3">
      <w:pPr>
        <w:ind w:left="538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DD49E3" w:rsidRPr="00DD49E3">
        <w:rPr>
          <w:rFonts w:ascii="Times New Roman" w:hAnsi="Times New Roman"/>
          <w:b/>
          <w:bCs/>
          <w:sz w:val="28"/>
          <w:szCs w:val="28"/>
        </w:rPr>
        <w:t>префектуру ЗАО</w:t>
      </w:r>
    </w:p>
    <w:p w14:paraId="4AA54C67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255AEB4E" w14:textId="2C01C7E9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5B5EEE70" w14:textId="63EE32C0" w:rsidR="00DD49E3" w:rsidRP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5096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</w:pPr>
      <w:r w:rsidRPr="00DD49E3">
        <w:rPr>
          <w:rFonts w:ascii="Times New Roman" w:hAnsi="Times New Roman"/>
          <w:i/>
          <w:iCs/>
          <w:sz w:val="28"/>
          <w:szCs w:val="28"/>
        </w:rPr>
        <w:t>по вопросу ухудшившейся экологической ситуации в районе Черёмушки</w:t>
      </w:r>
    </w:p>
    <w:p w14:paraId="66FB06BC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1079B717" w14:textId="77777777" w:rsidR="00DD49E3" w:rsidRDefault="00DD49E3" w:rsidP="00DD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CCB4CE" w14:textId="3A8F062B" w:rsidR="00DD49E3" w:rsidRDefault="00A578D0" w:rsidP="00DD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Мосэкомониторинга </w:t>
      </w:r>
      <w:r w:rsidRPr="00A578D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D49E3" w:rsidRPr="00A578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</w:t>
      </w:r>
      <w:r w:rsidRPr="00A578D0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DD49E3" w:rsidRPr="00A578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Черемушки</w:t>
      </w:r>
      <w:r w:rsidRPr="00A578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превышена концентрация вредных</w:t>
      </w:r>
      <w:r w:rsidR="00DD49E3" w:rsidRPr="00A578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9E3" w:rsidRPr="00A578D0">
        <w:rPr>
          <w:rFonts w:ascii="Times New Roman" w:hAnsi="Times New Roman" w:cs="Times New Roman"/>
          <w:b/>
          <w:color w:val="auto"/>
          <w:sz w:val="28"/>
          <w:szCs w:val="28"/>
        </w:rPr>
        <w:t>веществ в атмосферном воздухе</w:t>
      </w:r>
      <w:r w:rsidR="00DD49E3">
        <w:rPr>
          <w:rFonts w:ascii="Times New Roman" w:hAnsi="Times New Roman" w:cs="Times New Roman"/>
          <w:sz w:val="28"/>
          <w:szCs w:val="28"/>
        </w:rPr>
        <w:t>, тем самым нарушаются гарантируемые Конституцией Российской Федерации права на благоприятную окружающую среду и достоверную информацию о её состоянии (ст. 42 Конституции Российской Федерации).</w:t>
      </w:r>
    </w:p>
    <w:p w14:paraId="1E4129B7" w14:textId="6C81369D" w:rsidR="00DD49E3" w:rsidRDefault="00DD49E3" w:rsidP="00DD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A578D0">
        <w:rPr>
          <w:rFonts w:ascii="Times New Roman" w:hAnsi="Times New Roman" w:cs="Times New Roman"/>
          <w:color w:val="auto"/>
          <w:sz w:val="28"/>
          <w:szCs w:val="28"/>
        </w:rPr>
        <w:t>Черемушки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периода неблагоприятных метеорологических условий стоят сильные запахи различных специфических веществ (гари, жженой резины, пластика, нефтепродуктов и другие), которые вызывают острую головную боль, першение в горле, обострение аллергии и иные симптомы нарушения здоровья. </w:t>
      </w:r>
    </w:p>
    <w:p w14:paraId="44EA1404" w14:textId="77777777" w:rsidR="00DD49E3" w:rsidRDefault="00DD49E3" w:rsidP="00DD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Неприятные запахи поступают со стороны промышленной зоны района Очаково-Матвеевское и особо охраняемой природной территории «Ландшафтный заказник «Долина реки Раменки» (далее – заказник). Каждую ночь на территории прилегающей к промышленной зоне «Очаково» в воздухе образуется густой пылевой смог, который поднимается в высоту на несколько десятков метров. На территории заказника постоянно стоят столбы дыма.</w:t>
      </w:r>
    </w:p>
    <w:p w14:paraId="630EC2AE" w14:textId="77777777" w:rsidR="00DD49E3" w:rsidRDefault="00DD49E3" w:rsidP="00DD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Неблагоприятное состояние атмосферного воздуха подтверждается официальными данными Мосэкомониторинга (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https://mosecom.mos.ru/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(приложение № 1). </w:t>
      </w:r>
    </w:p>
    <w:p w14:paraId="484F7643" w14:textId="5596C70A" w:rsidR="00DD49E3" w:rsidRDefault="00DD49E3" w:rsidP="00DD49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Отравление воздуха в жилой зоне района </w:t>
      </w:r>
      <w:r w:rsidRPr="00A578D0">
        <w:rPr>
          <w:rFonts w:ascii="Times New Roman" w:hAnsi="Times New Roman" w:cs="Times New Roman"/>
          <w:color w:val="auto"/>
          <w:sz w:val="28"/>
          <w:szCs w:val="28"/>
        </w:rPr>
        <w:t>Черемушки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A578D0">
        <w:rPr>
          <w:rFonts w:ascii="Times New Roman" w:hAnsi="Times New Roman" w:cs="Times New Roman"/>
          <w:sz w:val="28"/>
          <w:szCs w:val="28"/>
        </w:rPr>
        <w:t>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, о чём свидетельствуют переписки с уполномоченными государственными органами (Роспотребнадзор, Росприроднадзор,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ДППиООС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Москвы, МВД, Прокуратура), но </w:t>
      </w:r>
      <w:r w:rsidR="00A578D0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проблема не решена до сих пор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B78B525" w14:textId="77777777" w:rsidR="00DD49E3" w:rsidRDefault="00DD49E3" w:rsidP="00DD49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A06E3" w14:textId="5F85997B" w:rsidR="00DD49E3" w:rsidRDefault="00DD49E3" w:rsidP="00DD49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просим:</w:t>
      </w:r>
    </w:p>
    <w:p w14:paraId="71770003" w14:textId="77777777" w:rsidR="00DD49E3" w:rsidRDefault="00DD49E3" w:rsidP="00DD49E3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на территории районов Очаково-Матвеевское и Раменки проверку всей хозяйственной (включая строительную) и предпринимательской деятельности на соответствие требованиям экологического и санитарного законодательства Российской Федерации;</w:t>
      </w:r>
    </w:p>
    <w:p w14:paraId="7D487337" w14:textId="77777777" w:rsidR="00DD49E3" w:rsidRDefault="00DD49E3" w:rsidP="00DD49E3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результаты проверки, включая проверку по требованиям, по форме приложений № 2 и № 3;</w:t>
      </w:r>
    </w:p>
    <w:p w14:paraId="5F78F632" w14:textId="1FB2C4DD" w:rsidR="00DD49E3" w:rsidRPr="00A578D0" w:rsidRDefault="00DD49E3" w:rsidP="00DD49E3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нарушителей к административной и уголовной ответственности, принять превентивные меры, обеспечивающие экологическую безопасность населения района </w:t>
      </w:r>
      <w:r w:rsidRPr="00A578D0">
        <w:rPr>
          <w:rFonts w:ascii="Times New Roman" w:hAnsi="Times New Roman" w:cs="Times New Roman"/>
          <w:sz w:val="28"/>
          <w:szCs w:val="28"/>
        </w:rPr>
        <w:t>Черемушки.</w:t>
      </w:r>
    </w:p>
    <w:p w14:paraId="3E89C7B0" w14:textId="77777777" w:rsidR="00DD49E3" w:rsidRPr="00A578D0" w:rsidRDefault="00DD49E3" w:rsidP="00DD49E3">
      <w:pPr>
        <w:pStyle w:val="a8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6BE7784" w14:textId="6AA20744" w:rsidR="00DD49E3" w:rsidRDefault="00DD49E3" w:rsidP="00DD49E3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8D0">
        <w:rPr>
          <w:rFonts w:ascii="Times New Roman" w:hAnsi="Times New Roman" w:cs="Times New Roman"/>
          <w:sz w:val="28"/>
          <w:szCs w:val="28"/>
        </w:rPr>
        <w:t xml:space="preserve">Запрашиваемые сведения необходимо предоставить по </w:t>
      </w:r>
      <w:r w:rsidRPr="00A578D0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A57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D0">
        <w:rPr>
          <w:rFonts w:ascii="Times New Roman" w:hAnsi="Times New Roman" w:cs="Times New Roman"/>
          <w:b/>
          <w:sz w:val="28"/>
          <w:szCs w:val="28"/>
          <w:lang w:val="en-US"/>
        </w:rPr>
        <w:t>myn</w:t>
      </w:r>
      <w:proofErr w:type="spellEnd"/>
      <w:r w:rsidRPr="00A578D0">
        <w:rPr>
          <w:rFonts w:ascii="Times New Roman" w:hAnsi="Times New Roman" w:cs="Times New Roman"/>
          <w:b/>
          <w:sz w:val="28"/>
          <w:szCs w:val="28"/>
        </w:rPr>
        <w:t>_</w:t>
      </w:r>
      <w:r w:rsidRPr="00A578D0">
        <w:rPr>
          <w:rFonts w:ascii="Times New Roman" w:hAnsi="Times New Roman" w:cs="Times New Roman"/>
          <w:b/>
          <w:sz w:val="28"/>
          <w:szCs w:val="28"/>
          <w:lang w:val="en-US"/>
        </w:rPr>
        <w:t>cherem</w:t>
      </w:r>
      <w:r w:rsidRPr="00A578D0">
        <w:rPr>
          <w:rFonts w:ascii="Times New Roman" w:hAnsi="Times New Roman" w:cs="Times New Roman"/>
          <w:b/>
          <w:sz w:val="28"/>
          <w:szCs w:val="28"/>
        </w:rPr>
        <w:t>@</w:t>
      </w:r>
      <w:r w:rsidRPr="00A578D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578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578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578D0">
        <w:rPr>
          <w:rFonts w:ascii="Times New Roman" w:hAnsi="Times New Roman" w:cs="Times New Roman"/>
          <w:sz w:val="28"/>
          <w:szCs w:val="28"/>
        </w:rPr>
        <w:t>, с послед</w:t>
      </w:r>
      <w:r>
        <w:rPr>
          <w:rFonts w:ascii="Times New Roman" w:hAnsi="Times New Roman" w:cs="Times New Roman"/>
          <w:sz w:val="28"/>
          <w:szCs w:val="28"/>
        </w:rPr>
        <w:t>ующей отправкой почтой.</w:t>
      </w:r>
    </w:p>
    <w:p w14:paraId="13FBCEDC" w14:textId="77777777" w:rsidR="00DD49E3" w:rsidRDefault="00DD49E3" w:rsidP="00DD49E3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3B8179" w14:textId="77777777" w:rsidR="00DD49E3" w:rsidRDefault="00DD49E3" w:rsidP="00DD49E3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0BE2D79A" w14:textId="77777777" w:rsidR="00DD49E3" w:rsidRDefault="00DD49E3" w:rsidP="00DD49E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– на двух листах в 1 экз.;</w:t>
      </w:r>
    </w:p>
    <w:p w14:paraId="1875DDDA" w14:textId="77777777" w:rsidR="00DD49E3" w:rsidRDefault="00DD49E3" w:rsidP="00DD49E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реестра юридических и физических лиц, осуществляющих хозяйственную (включая строительную) и предпринимательскую деятельность на территории районов Раменки и Очаково-Матвеевское г. Москвы – на одном листе в 1 экз.;</w:t>
      </w:r>
    </w:p>
    <w:p w14:paraId="7CCCC2CB" w14:textId="77777777" w:rsidR="00DD49E3" w:rsidRDefault="00DD49E3" w:rsidP="00DD49E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запрашиваемых сведений – на двух листах в 1 экз.</w:t>
      </w:r>
    </w:p>
    <w:p w14:paraId="5659D457" w14:textId="77777777" w:rsidR="00DD49E3" w:rsidRDefault="00DD49E3" w:rsidP="00DD49E3">
      <w:pPr>
        <w:pStyle w:val="a8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5F9022EA" w14:textId="64FDA08E" w:rsidR="003E2CFB" w:rsidRDefault="003E2CFB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71055428" w14:textId="747A63EF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1658CD20" w14:textId="67C1FD7E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1826C5CF" w14:textId="227F536B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09AFF2B6" w14:textId="3DFEE47E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76908E56" w14:textId="22B16DE8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0BD23015" w14:textId="198B3E18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0DD9D57F" w14:textId="78E01424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4771B352" w14:textId="6FF92F92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45A2EBA0" w14:textId="16362F12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37B88621" w14:textId="3CFE697E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0721E7E2" w14:textId="3AC98C2A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6112F089" w14:textId="2EA2AA56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316D74AB" w14:textId="4F218C47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550F568F" w14:textId="487892D3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54A5918D" w14:textId="6ECDB373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646A2BD3" w14:textId="582030F7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66036279" w14:textId="2AE5A7A1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475CA600" w14:textId="48593806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21C718D8" w14:textId="6E10E810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19A3A699" w14:textId="363B0DEE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12922ED8" w14:textId="0D1BBD9C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268C20D9" w14:textId="68D4E9C4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</w:pPr>
    </w:p>
    <w:p w14:paraId="4B18E23D" w14:textId="2E8A5C32" w:rsidR="00DD49E3" w:rsidRP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D49E3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6EE532A" w14:textId="77777777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D49E3">
        <w:rPr>
          <w:rFonts w:ascii="Times New Roman" w:hAnsi="Times New Roman" w:cs="Times New Roman"/>
          <w:sz w:val="28"/>
          <w:szCs w:val="28"/>
        </w:rPr>
        <w:t>К обращению Совета депутатов</w:t>
      </w:r>
      <w:r w:rsidRPr="00DD4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9E3">
        <w:rPr>
          <w:rFonts w:ascii="Times New Roman" w:hAnsi="Times New Roman" w:cs="Times New Roman"/>
          <w:sz w:val="28"/>
          <w:szCs w:val="28"/>
        </w:rPr>
        <w:t>муниципального округа Черемушки по вопросу ухудшившейся экологической ситуации в районе Черёмушки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97215" w14:textId="31064543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26.08.2020</w:t>
      </w:r>
    </w:p>
    <w:p w14:paraId="589BDDBA" w14:textId="6E95FFDC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513B645F" w14:textId="77777777" w:rsidR="00DD49E3" w:rsidRDefault="00DD49E3" w:rsidP="00DD49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Статистические данные</w:t>
      </w:r>
    </w:p>
    <w:p w14:paraId="6E8668ED" w14:textId="77777777" w:rsidR="00DD49E3" w:rsidRDefault="00DD49E3" w:rsidP="00DD49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по вредным (загрязняющим) веществам </w:t>
      </w:r>
    </w:p>
    <w:p w14:paraId="357432D3" w14:textId="77777777" w:rsidR="00DD49E3" w:rsidRDefault="00DD49E3" w:rsidP="00DD49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 период с 26.07.2020 по 23.08.2020</w:t>
      </w:r>
    </w:p>
    <w:p w14:paraId="45CEA3B1" w14:textId="77777777" w:rsidR="00DD49E3" w:rsidRDefault="00DD49E3" w:rsidP="00DD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6A8B61" w14:textId="77777777" w:rsidR="00DD49E3" w:rsidRDefault="00DD49E3" w:rsidP="00DD49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официальный сайт Мосэкомониторинг </w:t>
      </w:r>
      <w:hyperlink r:id="rId8" w:history="1">
        <w:r>
          <w:rPr>
            <w:rFonts w:ascii="Times New Roman" w:hAnsi="Times New Roman" w:cs="Times New Roman"/>
            <w:i/>
            <w:sz w:val="28"/>
            <w:szCs w:val="28"/>
          </w:rPr>
          <w:t>https://mosecom.mos.ru/ochakovskaya/</w:t>
        </w:r>
      </w:hyperlink>
    </w:p>
    <w:p w14:paraId="4971C60E" w14:textId="77777777" w:rsidR="00DD49E3" w:rsidRDefault="00DD49E3" w:rsidP="00DD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станции измерения воздуха: М1 (Очаковское)</w:t>
      </w:r>
    </w:p>
    <w:p w14:paraId="2CC7DB4F" w14:textId="77777777" w:rsidR="00DD49E3" w:rsidRDefault="00DD49E3" w:rsidP="00DD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51F79" w14:textId="77777777" w:rsidR="00DD49E3" w:rsidRDefault="00DD49E3" w:rsidP="00DD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Взвешенные вещества в долях ПДК (РМ10)</w:t>
      </w:r>
    </w:p>
    <w:p w14:paraId="33051A28" w14:textId="77777777" w:rsidR="00DD49E3" w:rsidRDefault="00DD49E3" w:rsidP="00DD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33C94A" wp14:editId="10BDEF5B">
            <wp:extent cx="5939790" cy="3312160"/>
            <wp:effectExtent l="0" t="0" r="381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9"/>
                    <a:srcRect t="5808" b="497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253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94905" w14:textId="77777777" w:rsidR="00DD49E3" w:rsidRDefault="00DD49E3" w:rsidP="00DD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33282" w14:textId="77777777" w:rsidR="00DD49E3" w:rsidRDefault="00DD49E3" w:rsidP="00DD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Превышения нормативов качества по взвешенным веществам (РМ10) за период с 26.07.2020 по 23.08.2020</w:t>
      </w:r>
    </w:p>
    <w:p w14:paraId="73B5A26E" w14:textId="77777777" w:rsidR="00DD49E3" w:rsidRDefault="00DD49E3" w:rsidP="00DD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696" w:type="dxa"/>
        <w:tblLook w:val="04A0" w:firstRow="1" w:lastRow="0" w:firstColumn="1" w:lastColumn="0" w:noHBand="0" w:noVBand="1"/>
      </w:tblPr>
      <w:tblGrid>
        <w:gridCol w:w="988"/>
        <w:gridCol w:w="2409"/>
        <w:gridCol w:w="3119"/>
      </w:tblGrid>
      <w:tr w:rsidR="00DD49E3" w14:paraId="7AB9973A" w14:textId="77777777" w:rsidTr="00D67FA3">
        <w:tc>
          <w:tcPr>
            <w:tcW w:w="988" w:type="dxa"/>
          </w:tcPr>
          <w:p w14:paraId="1A2543E2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22A9FA90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09" w:type="dxa"/>
          </w:tcPr>
          <w:p w14:paraId="6DFE2866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14:paraId="4A60B2D6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Среднесуточные значения в долях ПДК</w:t>
            </w:r>
          </w:p>
        </w:tc>
      </w:tr>
      <w:tr w:rsidR="00DD49E3" w14:paraId="03F8E277" w14:textId="77777777" w:rsidTr="00D67FA3">
        <w:tc>
          <w:tcPr>
            <w:tcW w:w="988" w:type="dxa"/>
          </w:tcPr>
          <w:p w14:paraId="3CEB83F5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32321975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470773F9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D49E3" w14:paraId="56C32EA1" w14:textId="77777777" w:rsidTr="00D67FA3">
        <w:tc>
          <w:tcPr>
            <w:tcW w:w="988" w:type="dxa"/>
          </w:tcPr>
          <w:p w14:paraId="7E149BE2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77AD3731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3119" w:type="dxa"/>
          </w:tcPr>
          <w:p w14:paraId="4B2B4A03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 ПДК</w:t>
            </w:r>
          </w:p>
        </w:tc>
      </w:tr>
      <w:tr w:rsidR="00DD49E3" w14:paraId="07CC0388" w14:textId="77777777" w:rsidTr="00D67FA3">
        <w:tc>
          <w:tcPr>
            <w:tcW w:w="988" w:type="dxa"/>
          </w:tcPr>
          <w:p w14:paraId="18E0B2A7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7F32742D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3119" w:type="dxa"/>
          </w:tcPr>
          <w:p w14:paraId="4D9FD570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 ПДК</w:t>
            </w:r>
          </w:p>
        </w:tc>
      </w:tr>
      <w:tr w:rsidR="00DD49E3" w14:paraId="6FAE80E9" w14:textId="77777777" w:rsidTr="00D67FA3">
        <w:tc>
          <w:tcPr>
            <w:tcW w:w="988" w:type="dxa"/>
          </w:tcPr>
          <w:p w14:paraId="38B023B7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5856FCDE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08.08.2020</w:t>
            </w:r>
          </w:p>
        </w:tc>
        <w:tc>
          <w:tcPr>
            <w:tcW w:w="3119" w:type="dxa"/>
          </w:tcPr>
          <w:p w14:paraId="1C2FC53D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 ПДК</w:t>
            </w:r>
          </w:p>
        </w:tc>
      </w:tr>
      <w:tr w:rsidR="00DD49E3" w14:paraId="67CEB81B" w14:textId="77777777" w:rsidTr="00D67FA3">
        <w:tc>
          <w:tcPr>
            <w:tcW w:w="988" w:type="dxa"/>
          </w:tcPr>
          <w:p w14:paraId="14945CFD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1AC01095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</w:p>
        </w:tc>
        <w:tc>
          <w:tcPr>
            <w:tcW w:w="3119" w:type="dxa"/>
          </w:tcPr>
          <w:p w14:paraId="5548E038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 ПДК</w:t>
            </w:r>
          </w:p>
        </w:tc>
      </w:tr>
      <w:tr w:rsidR="00DD49E3" w14:paraId="3C6B7D35" w14:textId="77777777" w:rsidTr="00D67FA3">
        <w:tc>
          <w:tcPr>
            <w:tcW w:w="988" w:type="dxa"/>
          </w:tcPr>
          <w:p w14:paraId="0079D601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5D1390F2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3119" w:type="dxa"/>
          </w:tcPr>
          <w:p w14:paraId="52AC70AD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 ПДК</w:t>
            </w:r>
          </w:p>
        </w:tc>
      </w:tr>
      <w:tr w:rsidR="00DD49E3" w14:paraId="1F7A4C7E" w14:textId="77777777" w:rsidTr="00D67FA3">
        <w:tc>
          <w:tcPr>
            <w:tcW w:w="988" w:type="dxa"/>
          </w:tcPr>
          <w:p w14:paraId="02AF245D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1412A98D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3119" w:type="dxa"/>
          </w:tcPr>
          <w:p w14:paraId="2AFF4EAF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 ПДК</w:t>
            </w:r>
          </w:p>
        </w:tc>
      </w:tr>
      <w:tr w:rsidR="00DD49E3" w14:paraId="676947CD" w14:textId="77777777" w:rsidTr="00D67FA3">
        <w:tc>
          <w:tcPr>
            <w:tcW w:w="988" w:type="dxa"/>
          </w:tcPr>
          <w:p w14:paraId="31D54B1A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5EAEE94E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3119" w:type="dxa"/>
          </w:tcPr>
          <w:p w14:paraId="77392C66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2,29 ПДК</w:t>
            </w:r>
          </w:p>
        </w:tc>
      </w:tr>
      <w:tr w:rsidR="00DD49E3" w14:paraId="460C5254" w14:textId="77777777" w:rsidTr="00D67FA3">
        <w:tc>
          <w:tcPr>
            <w:tcW w:w="988" w:type="dxa"/>
          </w:tcPr>
          <w:p w14:paraId="4CF48253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5B3897D9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22.08.2020</w:t>
            </w:r>
          </w:p>
        </w:tc>
        <w:tc>
          <w:tcPr>
            <w:tcW w:w="3119" w:type="dxa"/>
          </w:tcPr>
          <w:p w14:paraId="252636AD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2,06 ПДК</w:t>
            </w:r>
          </w:p>
        </w:tc>
      </w:tr>
      <w:tr w:rsidR="00DD49E3" w14:paraId="630734FB" w14:textId="77777777" w:rsidTr="00D67FA3">
        <w:tc>
          <w:tcPr>
            <w:tcW w:w="988" w:type="dxa"/>
          </w:tcPr>
          <w:p w14:paraId="61BF454B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14:paraId="01D233DA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3119" w:type="dxa"/>
          </w:tcPr>
          <w:p w14:paraId="781BF15B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 ПДК</w:t>
            </w:r>
          </w:p>
        </w:tc>
      </w:tr>
    </w:tbl>
    <w:p w14:paraId="26887AF2" w14:textId="77777777" w:rsidR="00DD49E3" w:rsidRDefault="00DD49E3" w:rsidP="00DD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14FC2" w14:textId="77777777" w:rsidR="00DD49E3" w:rsidRDefault="00DD49E3" w:rsidP="00DD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Диоксид азота (маркерное вещество продуктов горения), в долях ПДК</w:t>
      </w:r>
    </w:p>
    <w:p w14:paraId="4ABDA802" w14:textId="77777777" w:rsidR="00DD49E3" w:rsidRDefault="00DD49E3" w:rsidP="00DD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32918" w14:textId="77777777" w:rsidR="00DD49E3" w:rsidRDefault="00DD49E3" w:rsidP="00DD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9436DF" wp14:editId="0E09E76D">
            <wp:extent cx="5939790" cy="341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10"/>
                    <a:srcRect t="3020" b="496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62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C6BC9" w14:textId="77777777" w:rsidR="00DD49E3" w:rsidRDefault="00DD49E3" w:rsidP="00DD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FF7B5" w14:textId="77777777" w:rsidR="00DD49E3" w:rsidRDefault="00DD49E3" w:rsidP="00DD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Превышения нормативов качества по диоксиду азота (маркерное вещество продуктов горения) за период с 26.07.2020 по 23.08.2020</w:t>
      </w:r>
    </w:p>
    <w:p w14:paraId="1BBE8DA2" w14:textId="77777777" w:rsidR="00DD49E3" w:rsidRDefault="00DD49E3" w:rsidP="00DD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271" w:type="dxa"/>
        <w:tblLook w:val="04A0" w:firstRow="1" w:lastRow="0" w:firstColumn="1" w:lastColumn="0" w:noHBand="0" w:noVBand="1"/>
      </w:tblPr>
      <w:tblGrid>
        <w:gridCol w:w="988"/>
        <w:gridCol w:w="2409"/>
        <w:gridCol w:w="3119"/>
      </w:tblGrid>
      <w:tr w:rsidR="00DD49E3" w14:paraId="4F674844" w14:textId="77777777" w:rsidTr="00D67FA3">
        <w:tc>
          <w:tcPr>
            <w:tcW w:w="988" w:type="dxa"/>
          </w:tcPr>
          <w:p w14:paraId="784C4023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20457913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09" w:type="dxa"/>
          </w:tcPr>
          <w:p w14:paraId="24429935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14:paraId="29FC4EC9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Среднесуточные значения в долях ПДК</w:t>
            </w:r>
          </w:p>
        </w:tc>
      </w:tr>
      <w:tr w:rsidR="00DD49E3" w14:paraId="269C2BD6" w14:textId="77777777" w:rsidTr="00D67FA3">
        <w:tc>
          <w:tcPr>
            <w:tcW w:w="988" w:type="dxa"/>
          </w:tcPr>
          <w:p w14:paraId="484C2AF9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2D197D3B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45E6140E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D49E3" w14:paraId="3719FE93" w14:textId="77777777" w:rsidTr="00D67FA3">
        <w:tc>
          <w:tcPr>
            <w:tcW w:w="988" w:type="dxa"/>
          </w:tcPr>
          <w:p w14:paraId="504A86E9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56266E23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3119" w:type="dxa"/>
          </w:tcPr>
          <w:p w14:paraId="1B5C1839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ПДК</w:t>
            </w:r>
          </w:p>
        </w:tc>
      </w:tr>
      <w:tr w:rsidR="00DD49E3" w14:paraId="3A544D45" w14:textId="77777777" w:rsidTr="00D67FA3">
        <w:tc>
          <w:tcPr>
            <w:tcW w:w="988" w:type="dxa"/>
          </w:tcPr>
          <w:p w14:paraId="7B482C42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1AD6DE88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3119" w:type="dxa"/>
          </w:tcPr>
          <w:p w14:paraId="4023D94E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 ПДК</w:t>
            </w:r>
          </w:p>
        </w:tc>
      </w:tr>
      <w:tr w:rsidR="00DD49E3" w14:paraId="35780C3F" w14:textId="77777777" w:rsidTr="00D67FA3">
        <w:tc>
          <w:tcPr>
            <w:tcW w:w="988" w:type="dxa"/>
          </w:tcPr>
          <w:p w14:paraId="4F2511EE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5C2DA456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08.08.2020</w:t>
            </w:r>
          </w:p>
        </w:tc>
        <w:tc>
          <w:tcPr>
            <w:tcW w:w="3119" w:type="dxa"/>
          </w:tcPr>
          <w:p w14:paraId="5E065F04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 ПДК</w:t>
            </w:r>
          </w:p>
        </w:tc>
      </w:tr>
      <w:tr w:rsidR="00DD49E3" w14:paraId="18530E0C" w14:textId="77777777" w:rsidTr="00D67FA3">
        <w:tc>
          <w:tcPr>
            <w:tcW w:w="988" w:type="dxa"/>
          </w:tcPr>
          <w:p w14:paraId="597AA706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51667EB9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3119" w:type="dxa"/>
          </w:tcPr>
          <w:p w14:paraId="64186E79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 ПДК</w:t>
            </w:r>
          </w:p>
        </w:tc>
      </w:tr>
      <w:tr w:rsidR="00DD49E3" w14:paraId="5DB1F46E" w14:textId="77777777" w:rsidTr="00D67FA3">
        <w:tc>
          <w:tcPr>
            <w:tcW w:w="988" w:type="dxa"/>
          </w:tcPr>
          <w:p w14:paraId="454EA006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745DF2D3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3119" w:type="dxa"/>
          </w:tcPr>
          <w:p w14:paraId="53397107" w14:textId="77777777" w:rsidR="00DD49E3" w:rsidRDefault="00DD49E3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 ПДК</w:t>
            </w:r>
          </w:p>
        </w:tc>
      </w:tr>
    </w:tbl>
    <w:p w14:paraId="0EFB0677" w14:textId="77777777" w:rsidR="00DD49E3" w:rsidRDefault="00DD49E3" w:rsidP="00DD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58C38" w14:textId="1E338145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2F554" w14:textId="5BBA795F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F13E5" w14:textId="723AFE9F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71012" w14:textId="2D407B8D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0911D" w14:textId="655BC48C" w:rsidR="00DD49E3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BE626" w14:textId="77777777" w:rsidR="007965D1" w:rsidRDefault="007965D1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965D1">
          <w:headerReference w:type="default" r:id="rId11"/>
          <w:footerReference w:type="default" r:id="rId12"/>
          <w:pgSz w:w="11900" w:h="16840"/>
          <w:pgMar w:top="1134" w:right="850" w:bottom="1134" w:left="1134" w:header="708" w:footer="708" w:gutter="0"/>
          <w:cols w:space="720"/>
        </w:sectPr>
      </w:pPr>
    </w:p>
    <w:p w14:paraId="67C1E42D" w14:textId="5D45353C" w:rsidR="00DD49E3" w:rsidRPr="007965D1" w:rsidRDefault="00DD49E3" w:rsidP="0079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789"/>
        <w:jc w:val="both"/>
        <w:rPr>
          <w:rFonts w:ascii="Times New Roman" w:hAnsi="Times New Roman" w:cs="Times New Roman"/>
          <w:sz w:val="24"/>
          <w:szCs w:val="24"/>
        </w:rPr>
      </w:pPr>
      <w:r w:rsidRPr="007965D1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C7C4DD0" w14:textId="4D4BF65A" w:rsidR="00DD49E3" w:rsidRPr="007965D1" w:rsidRDefault="00DD49E3" w:rsidP="0079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789"/>
        <w:jc w:val="both"/>
        <w:rPr>
          <w:rFonts w:ascii="Times New Roman" w:hAnsi="Times New Roman" w:cs="Times New Roman"/>
          <w:sz w:val="24"/>
          <w:szCs w:val="24"/>
        </w:rPr>
      </w:pPr>
      <w:r w:rsidRPr="007965D1">
        <w:rPr>
          <w:rFonts w:ascii="Times New Roman" w:hAnsi="Times New Roman" w:cs="Times New Roman"/>
          <w:sz w:val="24"/>
          <w:szCs w:val="24"/>
        </w:rPr>
        <w:t>К обращению Совета депутатов</w:t>
      </w:r>
      <w:r w:rsidRPr="00796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5D1">
        <w:rPr>
          <w:rFonts w:ascii="Times New Roman" w:hAnsi="Times New Roman" w:cs="Times New Roman"/>
          <w:sz w:val="24"/>
          <w:szCs w:val="24"/>
        </w:rPr>
        <w:t>муниципального округа Черемушки по вопросу ухудшившейся экологической ситуации в районе Черёмушки от 26.08.2020</w:t>
      </w:r>
    </w:p>
    <w:p w14:paraId="3D97D59D" w14:textId="04EACFD1" w:rsidR="00DD49E3" w:rsidRPr="007965D1" w:rsidRDefault="00DD49E3" w:rsidP="00DD4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493F3BE" w14:textId="6AFAA40D" w:rsidR="00B73D81" w:rsidRPr="007965D1" w:rsidRDefault="00B73D81" w:rsidP="00B73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5D1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14:paraId="3F3327FE" w14:textId="7636C41E" w:rsidR="00DD49E3" w:rsidRPr="007965D1" w:rsidRDefault="00A578D0" w:rsidP="00B73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5D1">
        <w:rPr>
          <w:rFonts w:ascii="Times New Roman" w:hAnsi="Times New Roman" w:cs="Times New Roman"/>
          <w:b/>
          <w:bCs/>
          <w:sz w:val="24"/>
          <w:szCs w:val="24"/>
        </w:rPr>
        <w:t>юридических и физических лиц,</w:t>
      </w:r>
      <w:r w:rsidR="00B73D81" w:rsidRPr="007965D1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осуществляющих хозяйственную (включая строительную) и предпринимательскую деятельность на территории районов Раменки и Очаково-Матвеевское г. Москвы</w:t>
      </w:r>
    </w:p>
    <w:p w14:paraId="5FC0DC3D" w14:textId="04CE0A39" w:rsidR="00B73D81" w:rsidRDefault="00B73D81" w:rsidP="00B73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9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32"/>
        <w:gridCol w:w="940"/>
        <w:gridCol w:w="913"/>
        <w:gridCol w:w="897"/>
        <w:gridCol w:w="754"/>
        <w:gridCol w:w="885"/>
        <w:gridCol w:w="907"/>
        <w:gridCol w:w="788"/>
        <w:gridCol w:w="1172"/>
        <w:gridCol w:w="465"/>
        <w:gridCol w:w="513"/>
        <w:gridCol w:w="647"/>
        <w:gridCol w:w="996"/>
        <w:gridCol w:w="647"/>
        <w:gridCol w:w="996"/>
        <w:gridCol w:w="647"/>
        <w:gridCol w:w="1035"/>
      </w:tblGrid>
      <w:tr w:rsidR="007965D1" w:rsidRPr="007965D1" w14:paraId="23EEBE92" w14:textId="77777777" w:rsidTr="00164B81">
        <w:trPr>
          <w:trHeight w:val="22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3BAE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4A11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Наименование юридического и физического лица (индивидуального </w:t>
            </w:r>
            <w:proofErr w:type="gramStart"/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предпринимателя )</w:t>
            </w:r>
            <w:proofErr w:type="gramEnd"/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4F6F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proofErr w:type="spellStart"/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Индентификационный</w:t>
            </w:r>
            <w:proofErr w:type="spellEnd"/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 номер налогоплательщика (ИНН)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2652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Основной государственный </w:t>
            </w:r>
            <w:proofErr w:type="spellStart"/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регистрационыый</w:t>
            </w:r>
            <w:proofErr w:type="spellEnd"/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 номер (ОГРН)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FF30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Вид экономической деятельности основных и вспомогательных видов деятельности (ОКВЭД)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C7C1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Номер и дата выдачи свидетельства о постановке на государственный учет объекта, оказывающего негативное воздействие на окружающую среду 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FF91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Категория объекта негативного воздействия на окружающую среду (I, II, III, IV категории)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5052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Декларируемая категория объекта (I, II, III, IV категории) и обоснование её присвоения в соответствии с критериями установленными Постановлением Правительства РФ от 28.09.2015 № 1029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09D1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Адрес фактического местонахождения осуществления хозяйственной деятельности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8154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proofErr w:type="gramStart"/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Кадастровый номер земельного участка</w:t>
            </w:r>
            <w:proofErr w:type="gramEnd"/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 на котором ведется хозяйственная деятельность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31EF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Реквизиты правоустанавливающих документов на земельный участок (включая договор аренды земельного участка сроком до 11 месяцев)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5D10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Данные о собственнике </w:t>
            </w:r>
            <w:proofErr w:type="gramStart"/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земельного участка</w:t>
            </w:r>
            <w:proofErr w:type="gramEnd"/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 на котором осуществляется хозяйственная деятельность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1457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Данные о проведении последнего государственного экологического надзора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2C2A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Данные о проведении последнего санитарно-эпидемиологического надзора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D29F1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Данные о проведении последней проверки прокуратурой РФ на соответствие требованиям экологического и санитарного законодательства</w:t>
            </w:r>
          </w:p>
        </w:tc>
      </w:tr>
      <w:tr w:rsidR="007965D1" w:rsidRPr="007965D1" w14:paraId="7CA1A5D3" w14:textId="77777777" w:rsidTr="00164B81">
        <w:trPr>
          <w:trHeight w:val="24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11AD79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38CAE8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CCF8DA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3A37A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368D2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E9108A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C4638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8E7BC7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2F6C4A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A3B69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5ED88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51B3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ИНН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0AF4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ОГРН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250E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Реквизиты документа (дата и номер)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7202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результаты проверки соответствуют/ не соответствует </w:t>
            </w: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br/>
              <w:t>(указать протокол административного правонарушение со ссылкой на часть и статью КоАП РФ)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B476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Реквизиты документа (дата и номер)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BE66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результаты проверки соответствуют/ не соответствует </w:t>
            </w: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br/>
              <w:t>(указать протокол административного правонарушение со ссылкой на часть и статью КоАП РФ)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D59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Реквизиты документа (дата и номер)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0678E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результаты проверки соответствуют/ не соответствует </w:t>
            </w:r>
            <w:r w:rsidRPr="007965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br/>
              <w:t>(указать протокол административного правонарушение со ссылкой на часть и статью КоАП РФ)</w:t>
            </w:r>
          </w:p>
        </w:tc>
      </w:tr>
      <w:tr w:rsidR="007965D1" w:rsidRPr="007965D1" w14:paraId="3DC6359B" w14:textId="77777777" w:rsidTr="00164B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776D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8077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3657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6AAB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EB66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A9E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9530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1A97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0FFC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1D6D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A123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7A94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68D0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E6BA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4E60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ACC9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9B38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AB74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6180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19</w:t>
            </w:r>
          </w:p>
        </w:tc>
      </w:tr>
      <w:tr w:rsidR="007965D1" w:rsidRPr="007965D1" w14:paraId="1FDDC5DD" w14:textId="77777777" w:rsidTr="00164B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476F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5C25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C3CA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201B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923C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ED40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87FF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E9A7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5EFE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205E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E26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5EFF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100A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1A55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32C1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E3F6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4A02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E8F3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6AED" w14:textId="77777777" w:rsidR="007965D1" w:rsidRPr="007965D1" w:rsidRDefault="007965D1" w:rsidP="00796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</w:pPr>
            <w:r w:rsidRPr="007965D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/>
              </w:rPr>
              <w:t> </w:t>
            </w:r>
          </w:p>
        </w:tc>
      </w:tr>
    </w:tbl>
    <w:p w14:paraId="56460E2A" w14:textId="589A328E" w:rsidR="00B73D81" w:rsidRDefault="00B73D81" w:rsidP="0079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24E80" w14:textId="3DDA40F8" w:rsidR="00B73D81" w:rsidRDefault="00B73D81" w:rsidP="00B73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9B0EE" w14:textId="51A54D30" w:rsidR="00B73D81" w:rsidRDefault="00B73D81" w:rsidP="0079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AF68B" w14:textId="77777777" w:rsidR="007965D1" w:rsidRDefault="007965D1" w:rsidP="0079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7965D1" w:rsidSect="007965D1">
          <w:pgSz w:w="16840" w:h="11900" w:orient="landscape"/>
          <w:pgMar w:top="567" w:right="1134" w:bottom="851" w:left="1134" w:header="709" w:footer="709" w:gutter="0"/>
          <w:cols w:space="720"/>
        </w:sectPr>
      </w:pPr>
    </w:p>
    <w:p w14:paraId="69519F27" w14:textId="69FA9343" w:rsidR="00B73D81" w:rsidRPr="00DD49E3" w:rsidRDefault="00B73D81" w:rsidP="00B73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D49E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B539C91" w14:textId="77777777" w:rsidR="00B73D81" w:rsidRDefault="00B73D81" w:rsidP="00B73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D49E3">
        <w:rPr>
          <w:rFonts w:ascii="Times New Roman" w:hAnsi="Times New Roman" w:cs="Times New Roman"/>
          <w:sz w:val="28"/>
          <w:szCs w:val="28"/>
        </w:rPr>
        <w:t>К обращению Совета депутатов</w:t>
      </w:r>
      <w:r w:rsidRPr="00DD4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9E3">
        <w:rPr>
          <w:rFonts w:ascii="Times New Roman" w:hAnsi="Times New Roman" w:cs="Times New Roman"/>
          <w:sz w:val="28"/>
          <w:szCs w:val="28"/>
        </w:rPr>
        <w:t>муниципального округа Черемушки по вопросу ухудшившейся экологической ситуации в районе Черёмушки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A5B1D" w14:textId="77777777" w:rsidR="00B73D81" w:rsidRDefault="00B73D81" w:rsidP="00B73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26.08.2020</w:t>
      </w:r>
    </w:p>
    <w:p w14:paraId="20D36836" w14:textId="3AD9F3A6" w:rsidR="00B73D81" w:rsidRDefault="00B73D81" w:rsidP="00B73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4ED5D" w14:textId="78F2EAA3" w:rsidR="00B73D81" w:rsidRDefault="00B73D81" w:rsidP="00B73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6DEDF" w14:textId="77777777" w:rsidR="00B73D81" w:rsidRDefault="00B73D81" w:rsidP="00B73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1EC10E4B" w14:textId="77777777" w:rsidR="00B73D81" w:rsidRDefault="00B73D81" w:rsidP="00B73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запрашиваемых сведений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сканобразов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документации) по каждому </w:t>
      </w:r>
    </w:p>
    <w:p w14:paraId="6F4E21B2" w14:textId="77777777" w:rsidR="00B73D81" w:rsidRDefault="00B73D81" w:rsidP="00B73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категории, оказывающему негативное воздействие на окружающую среду</w:t>
      </w:r>
    </w:p>
    <w:p w14:paraId="236F8A53" w14:textId="77777777" w:rsidR="00B73D81" w:rsidRDefault="00B73D81" w:rsidP="00B7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8931"/>
      </w:tblGrid>
      <w:tr w:rsidR="00B73D81" w14:paraId="16ACC100" w14:textId="77777777" w:rsidTr="00D67FA3">
        <w:trPr>
          <w:tblHeader/>
        </w:trPr>
        <w:tc>
          <w:tcPr>
            <w:tcW w:w="1134" w:type="dxa"/>
          </w:tcPr>
          <w:p w14:paraId="091A51EC" w14:textId="77777777" w:rsidR="00B73D81" w:rsidRDefault="00B73D81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1C56DF3" w14:textId="77777777" w:rsidR="00B73D81" w:rsidRDefault="00B73D81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931" w:type="dxa"/>
          </w:tcPr>
          <w:p w14:paraId="1E17EB5B" w14:textId="77777777" w:rsidR="00B73D81" w:rsidRDefault="00B73D81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запрашиваемых сведений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сканобразов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документации)</w:t>
            </w:r>
          </w:p>
        </w:tc>
      </w:tr>
      <w:tr w:rsidR="00B73D81" w14:paraId="39E6BE73" w14:textId="77777777" w:rsidTr="00D67FA3">
        <w:trPr>
          <w:tblHeader/>
        </w:trPr>
        <w:tc>
          <w:tcPr>
            <w:tcW w:w="1134" w:type="dxa"/>
          </w:tcPr>
          <w:p w14:paraId="7C74E6A7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14:paraId="2BC183B7" w14:textId="77777777" w:rsidR="00B73D81" w:rsidRDefault="00B73D81" w:rsidP="00D6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3D81" w14:paraId="485C8AA9" w14:textId="77777777" w:rsidTr="00D67FA3">
        <w:tc>
          <w:tcPr>
            <w:tcW w:w="1134" w:type="dxa"/>
          </w:tcPr>
          <w:p w14:paraId="642519BE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7E59714D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постановке на государственный учет объекта, оказывающего негативное воздействие на окружающую среду (далее – НВОС)</w:t>
            </w:r>
          </w:p>
        </w:tc>
      </w:tr>
      <w:tr w:rsidR="00B73D81" w14:paraId="2566059E" w14:textId="77777777" w:rsidTr="00D67FA3">
        <w:tc>
          <w:tcPr>
            <w:tcW w:w="1134" w:type="dxa"/>
          </w:tcPr>
          <w:p w14:paraId="2140609E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3DC76477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экологическое разрешение (для объектов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НВОС), в противном случае обосновать отсутствие запрашиваемого документа</w:t>
            </w:r>
          </w:p>
        </w:tc>
      </w:tr>
      <w:tr w:rsidR="00B73D81" w14:paraId="138A01D9" w14:textId="77777777" w:rsidTr="00D67FA3">
        <w:tc>
          <w:tcPr>
            <w:tcW w:w="1134" w:type="dxa"/>
          </w:tcPr>
          <w:p w14:paraId="55F256D0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4CF9504A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данные о наличии системы автоматического контроля выбросов загрязняющих веществ, в противном случае обосновать отсутствие </w:t>
            </w:r>
          </w:p>
        </w:tc>
      </w:tr>
      <w:tr w:rsidR="00B73D81" w14:paraId="7E637A40" w14:textId="77777777" w:rsidTr="00D67FA3">
        <w:tc>
          <w:tcPr>
            <w:tcW w:w="1134" w:type="dxa"/>
          </w:tcPr>
          <w:p w14:paraId="3075A8F1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2CDEE77D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о воздействии на окружающую среду и подтверждающие документы о передаче декларации в уполномоченные государственные органы (для объектов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НВОС)</w:t>
            </w:r>
          </w:p>
        </w:tc>
      </w:tr>
      <w:tr w:rsidR="00B73D81" w14:paraId="373D6C5F" w14:textId="77777777" w:rsidTr="00D67FA3">
        <w:tc>
          <w:tcPr>
            <w:tcW w:w="1134" w:type="dxa"/>
          </w:tcPr>
          <w:p w14:paraId="4955F345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01626806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государственной экологической экспертизы, в противном случае обосновать отсутствие запрашиваемого документа</w:t>
            </w:r>
          </w:p>
        </w:tc>
      </w:tr>
      <w:tr w:rsidR="00B73D81" w14:paraId="157BFD18" w14:textId="77777777" w:rsidTr="00D67FA3">
        <w:tc>
          <w:tcPr>
            <w:tcW w:w="1134" w:type="dxa"/>
          </w:tcPr>
          <w:p w14:paraId="4A734936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43CC739C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Действующее разрешение на выбросы, в противном случае обосновать отсутствие запрашиваемого документа</w:t>
            </w:r>
          </w:p>
        </w:tc>
      </w:tr>
      <w:tr w:rsidR="00B73D81" w14:paraId="432A1F32" w14:textId="77777777" w:rsidTr="00D67FA3">
        <w:tc>
          <w:tcPr>
            <w:tcW w:w="1134" w:type="dxa"/>
          </w:tcPr>
          <w:p w14:paraId="50A937E4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06D20C2F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статистическая отчетность по форме 2-ТП (воздух) за 2018 и 2019 гг.</w:t>
            </w:r>
          </w:p>
        </w:tc>
      </w:tr>
      <w:tr w:rsidR="00B73D81" w14:paraId="557054ED" w14:textId="77777777" w:rsidTr="00D67FA3">
        <w:tc>
          <w:tcPr>
            <w:tcW w:w="1134" w:type="dxa"/>
          </w:tcPr>
          <w:p w14:paraId="41FB9CE0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6CBE23CD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Экспертное и санитарно-эпидемиологическое заключение на осуществление выбросов, согласно требованиям ст. 20 Федерального закона от 30.03.1999 г. № 52</w:t>
            </w:r>
          </w:p>
        </w:tc>
      </w:tr>
      <w:tr w:rsidR="00B73D81" w14:paraId="43568D5F" w14:textId="77777777" w:rsidTr="00D67FA3">
        <w:tc>
          <w:tcPr>
            <w:tcW w:w="1134" w:type="dxa"/>
          </w:tcPr>
          <w:p w14:paraId="5176DFD7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5876097B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 установлении санитарно-защитных зон, согласно требованиям Постановления Правительства РФ от 03.03.2018 г. № 222, в противном случае обосновать отсутствие запрашиваемого документа с подтверждением протоколов измерений (количественного химического анализа)</w:t>
            </w:r>
          </w:p>
        </w:tc>
      </w:tr>
      <w:tr w:rsidR="00B73D81" w14:paraId="2C480ED0" w14:textId="77777777" w:rsidTr="00D67FA3">
        <w:tc>
          <w:tcPr>
            <w:tcW w:w="1134" w:type="dxa"/>
          </w:tcPr>
          <w:p w14:paraId="6A7A5F9C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73B2C54D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занесение сведений о границах санитарно-защитной зоны в единый государственный Реестр недвижимости, согласно требованиям Постановления Правительства РФ от 03.03.2018 г. № 222</w:t>
            </w:r>
          </w:p>
        </w:tc>
      </w:tr>
      <w:tr w:rsidR="00B73D81" w14:paraId="47450DCE" w14:textId="77777777" w:rsidTr="00D67FA3">
        <w:tc>
          <w:tcPr>
            <w:tcW w:w="1134" w:type="dxa"/>
          </w:tcPr>
          <w:p w14:paraId="636D1482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6AB89BFC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исследования (измерения) химических, физических и биологических факторов на контрольных точках и границе санитарно-защитной зоны, согласно требованиям Постановления Правительства РФ от 03.03.2018 г. № 222</w:t>
            </w:r>
          </w:p>
        </w:tc>
      </w:tr>
      <w:tr w:rsidR="00B73D81" w14:paraId="4BBFEBF8" w14:textId="77777777" w:rsidTr="00D67FA3">
        <w:tc>
          <w:tcPr>
            <w:tcW w:w="1134" w:type="dxa"/>
          </w:tcPr>
          <w:p w14:paraId="3F2F69F5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1900B8D8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подтверждающий согласование мероприятий о защите населения при неблагоприятных метеорологических условиях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надзора, согласно требованиям приказа Минприроды от 28.11.2019 г. № 811</w:t>
            </w:r>
          </w:p>
        </w:tc>
      </w:tr>
      <w:tr w:rsidR="00B73D81" w14:paraId="433452CD" w14:textId="77777777" w:rsidTr="00D67FA3">
        <w:tc>
          <w:tcPr>
            <w:tcW w:w="1134" w:type="dxa"/>
          </w:tcPr>
          <w:p w14:paraId="1CCC5719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663610ED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Действующие утверждённые лимиты на размещение отходов, в противном случае обосновать отсутствие запрашиваемого документа</w:t>
            </w:r>
          </w:p>
        </w:tc>
      </w:tr>
      <w:tr w:rsidR="00B73D81" w14:paraId="5D8FC50C" w14:textId="77777777" w:rsidTr="00D67FA3">
        <w:tc>
          <w:tcPr>
            <w:tcW w:w="1134" w:type="dxa"/>
          </w:tcPr>
          <w:p w14:paraId="4959623B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051A5086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о применяемых технологиях и оборудовании при обращении с отходами, о лицензиях на обращение с отходами и заключениях государственных экологических экспертиз на применяемые технологии и оборудование (предоставить копии указанных экспертиз)</w:t>
            </w:r>
          </w:p>
        </w:tc>
      </w:tr>
      <w:tr w:rsidR="00B73D81" w14:paraId="4ACFD0D3" w14:textId="77777777" w:rsidTr="00D67FA3">
        <w:tc>
          <w:tcPr>
            <w:tcW w:w="1134" w:type="dxa"/>
          </w:tcPr>
          <w:p w14:paraId="6F87492E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340F5229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передачи прав собственности на отходы иным лицам (в том числе с момента образования отходов) указать данных лиц, объёмы переданных отходов, периоды передачи, на каких основаниях и для каких целей переданы отходы за 2018 и 2019 гг.</w:t>
            </w:r>
          </w:p>
        </w:tc>
      </w:tr>
      <w:tr w:rsidR="00B73D81" w14:paraId="4834DD2C" w14:textId="77777777" w:rsidTr="00D67FA3">
        <w:tc>
          <w:tcPr>
            <w:tcW w:w="1134" w:type="dxa"/>
          </w:tcPr>
          <w:p w14:paraId="218B1801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7024A0AC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местах (площадках) и объёмах накопления, размещения, обезвреживания, переработки и утилизации отходов</w:t>
            </w:r>
          </w:p>
        </w:tc>
      </w:tr>
      <w:tr w:rsidR="00B73D81" w14:paraId="53A37349" w14:textId="77777777" w:rsidTr="00D67FA3">
        <w:tc>
          <w:tcPr>
            <w:tcW w:w="1134" w:type="dxa"/>
          </w:tcPr>
          <w:p w14:paraId="2F15B009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6E0F14F2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учета в области обращения с отходами по приказу Минприроды России № 721 от 01.09.2011</w:t>
            </w:r>
          </w:p>
        </w:tc>
      </w:tr>
      <w:tr w:rsidR="00B73D81" w14:paraId="2CD7A5B6" w14:textId="77777777" w:rsidTr="00D67FA3">
        <w:tc>
          <w:tcPr>
            <w:tcW w:w="1134" w:type="dxa"/>
          </w:tcPr>
          <w:p w14:paraId="408A9C99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20A674B2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статистическая отчетность по форме 2-ТП (отходы) за 2018 и 2019 гг.</w:t>
            </w:r>
          </w:p>
        </w:tc>
      </w:tr>
      <w:tr w:rsidR="00B73D81" w14:paraId="74D74B24" w14:textId="77777777" w:rsidTr="00D67FA3">
        <w:tc>
          <w:tcPr>
            <w:tcW w:w="1134" w:type="dxa"/>
          </w:tcPr>
          <w:p w14:paraId="67FCF0CF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6DAF3027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и отчёт производственного экологического контроля, с приложением актов отбора проб и протоколов измерений (количественного химического анализа) за 2018 и 2019 гг., согласно требованиям приказа Минприроды от 28.02.2018 г. № 74</w:t>
            </w:r>
          </w:p>
        </w:tc>
      </w:tr>
      <w:tr w:rsidR="00B73D81" w14:paraId="634354D4" w14:textId="77777777" w:rsidTr="00D67FA3">
        <w:tc>
          <w:tcPr>
            <w:tcW w:w="1134" w:type="dxa"/>
          </w:tcPr>
          <w:p w14:paraId="026A9167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4D58D07E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Карта-схема проведения производственного экологического контроля, с указанием контрольных точек проведения измерений</w:t>
            </w:r>
          </w:p>
        </w:tc>
      </w:tr>
      <w:tr w:rsidR="00B73D81" w14:paraId="5C12E30A" w14:textId="77777777" w:rsidTr="00D67FA3">
        <w:tc>
          <w:tcPr>
            <w:tcW w:w="1134" w:type="dxa"/>
          </w:tcPr>
          <w:p w14:paraId="291A3ECE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6EE82CFD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аккредитации лаборатории, осуществляющей производственный экологический контроль, со всеми приложениями</w:t>
            </w:r>
          </w:p>
        </w:tc>
      </w:tr>
      <w:tr w:rsidR="00B73D81" w14:paraId="418D5DA2" w14:textId="77777777" w:rsidTr="00D67FA3">
        <w:tc>
          <w:tcPr>
            <w:tcW w:w="1134" w:type="dxa"/>
          </w:tcPr>
          <w:p w14:paraId="5B9CDDA8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2BF06CDE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государственного экологического мониторинга</w:t>
            </w:r>
          </w:p>
        </w:tc>
      </w:tr>
      <w:tr w:rsidR="00B73D81" w14:paraId="082DD090" w14:textId="77777777" w:rsidTr="00D67FA3">
        <w:tc>
          <w:tcPr>
            <w:tcW w:w="1134" w:type="dxa"/>
          </w:tcPr>
          <w:p w14:paraId="674DF9A6" w14:textId="77777777" w:rsidR="00B73D81" w:rsidRDefault="00B73D81" w:rsidP="00B73D8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356F416D" w14:textId="77777777" w:rsidR="00B73D81" w:rsidRDefault="00B73D81" w:rsidP="00D6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выявленных ранее нарушениях и принятых мерах по их устранению за 2018 и 2019 гг.</w:t>
            </w:r>
          </w:p>
        </w:tc>
      </w:tr>
    </w:tbl>
    <w:p w14:paraId="1A2077F6" w14:textId="77777777" w:rsidR="00B73D81" w:rsidRPr="00B73D81" w:rsidRDefault="00B73D81" w:rsidP="00B73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73D81" w:rsidRPr="00B73D81" w:rsidSect="007965D1">
      <w:pgSz w:w="11900" w:h="16840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6FECD" w14:textId="77777777" w:rsidR="00482A93" w:rsidRDefault="00482A93">
      <w:pPr>
        <w:spacing w:after="0" w:line="240" w:lineRule="auto"/>
      </w:pPr>
      <w:r>
        <w:separator/>
      </w:r>
    </w:p>
  </w:endnote>
  <w:endnote w:type="continuationSeparator" w:id="0">
    <w:p w14:paraId="087AA617" w14:textId="77777777" w:rsidR="00482A93" w:rsidRDefault="0048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92F1" w14:textId="77777777" w:rsidR="003C5F17" w:rsidRDefault="003C5F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0392B" w14:textId="77777777" w:rsidR="00482A93" w:rsidRDefault="00482A93">
      <w:pPr>
        <w:spacing w:after="0" w:line="240" w:lineRule="auto"/>
      </w:pPr>
      <w:r>
        <w:separator/>
      </w:r>
    </w:p>
  </w:footnote>
  <w:footnote w:type="continuationSeparator" w:id="0">
    <w:p w14:paraId="4AF8BEEB" w14:textId="77777777" w:rsidR="00482A93" w:rsidRDefault="0048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8F87" w14:textId="77777777" w:rsidR="003C5F17" w:rsidRDefault="003C5F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5D76"/>
    <w:multiLevelType w:val="multilevel"/>
    <w:tmpl w:val="1F6D5D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3F6B83"/>
    <w:multiLevelType w:val="multilevel"/>
    <w:tmpl w:val="353F6B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1763"/>
    <w:multiLevelType w:val="multilevel"/>
    <w:tmpl w:val="6078176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17"/>
    <w:rsid w:val="000E0897"/>
    <w:rsid w:val="00101CD1"/>
    <w:rsid w:val="00164B81"/>
    <w:rsid w:val="00186CB0"/>
    <w:rsid w:val="00227A7F"/>
    <w:rsid w:val="00243CA9"/>
    <w:rsid w:val="00247B5C"/>
    <w:rsid w:val="00256B2D"/>
    <w:rsid w:val="003C5F17"/>
    <w:rsid w:val="003E2CFB"/>
    <w:rsid w:val="004361D0"/>
    <w:rsid w:val="004516CC"/>
    <w:rsid w:val="004742EB"/>
    <w:rsid w:val="00482A93"/>
    <w:rsid w:val="004E5A39"/>
    <w:rsid w:val="00501715"/>
    <w:rsid w:val="00505436"/>
    <w:rsid w:val="00537863"/>
    <w:rsid w:val="00580A68"/>
    <w:rsid w:val="005D0FE6"/>
    <w:rsid w:val="007965D1"/>
    <w:rsid w:val="007A1A36"/>
    <w:rsid w:val="007D4701"/>
    <w:rsid w:val="00871AD0"/>
    <w:rsid w:val="00892207"/>
    <w:rsid w:val="008C145E"/>
    <w:rsid w:val="008D1247"/>
    <w:rsid w:val="00967F54"/>
    <w:rsid w:val="00975C61"/>
    <w:rsid w:val="00A0560A"/>
    <w:rsid w:val="00A578D0"/>
    <w:rsid w:val="00AB47EC"/>
    <w:rsid w:val="00AD2A9F"/>
    <w:rsid w:val="00B73D81"/>
    <w:rsid w:val="00BA5E06"/>
    <w:rsid w:val="00BD1430"/>
    <w:rsid w:val="00BD7C82"/>
    <w:rsid w:val="00C041BF"/>
    <w:rsid w:val="00D94EFF"/>
    <w:rsid w:val="00DC2226"/>
    <w:rsid w:val="00DD49E3"/>
    <w:rsid w:val="00DF134C"/>
    <w:rsid w:val="00E16042"/>
    <w:rsid w:val="00E3047F"/>
    <w:rsid w:val="00E471F1"/>
    <w:rsid w:val="00E51920"/>
    <w:rsid w:val="00F7743D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B86A"/>
  <w15:docId w15:val="{4DF58BF0-A053-4BFA-8989-1D73070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73D8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50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715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List Paragraph"/>
    <w:basedOn w:val="a"/>
    <w:uiPriority w:val="34"/>
    <w:qFormat/>
    <w:rsid w:val="00DD4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table" w:styleId="a9">
    <w:name w:val="Table Grid"/>
    <w:basedOn w:val="a1"/>
    <w:uiPriority w:val="39"/>
    <w:qFormat/>
    <w:rsid w:val="00DD4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ecom.mos.ru/ochakovska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secom.mos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Mun6</cp:lastModifiedBy>
  <cp:revision>18</cp:revision>
  <cp:lastPrinted>2020-09-01T10:30:00Z</cp:lastPrinted>
  <dcterms:created xsi:type="dcterms:W3CDTF">2020-06-11T10:03:00Z</dcterms:created>
  <dcterms:modified xsi:type="dcterms:W3CDTF">2020-09-01T10:34:00Z</dcterms:modified>
</cp:coreProperties>
</file>